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1" w:rsidRDefault="00B67BBA">
      <w:pPr>
        <w:rPr>
          <w:b/>
          <w:i/>
          <w:sz w:val="32"/>
          <w:szCs w:val="32"/>
          <w:u w:val="single"/>
        </w:rPr>
      </w:pPr>
      <w:r>
        <w:t xml:space="preserve">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JEDNOTKY  OBJEMU</w:t>
      </w:r>
      <w:proofErr w:type="gramEnd"/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Milimetr krychlový (mm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Centimetr krychlový (cm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Decimetr krychlový (dm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Metr krychlový (m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Kilometr krychlový (km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Mililitr (ml)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Centilitr (cl)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Decilitr (dl)</w:t>
      </w:r>
    </w:p>
    <w:p w:rsidR="00B67BBA" w:rsidRDefault="00B67BBA" w:rsidP="00B67BBA">
      <w:pPr>
        <w:pStyle w:val="Odstavecseseznamem"/>
        <w:numPr>
          <w:ilvl w:val="0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Litr (l)</w:t>
      </w:r>
    </w:p>
    <w:p w:rsidR="00B67BBA" w:rsidRPr="00B67BBA" w:rsidRDefault="00B67BBA" w:rsidP="00B67BBA">
      <w:pPr>
        <w:pStyle w:val="Odstavecseseznamem"/>
        <w:numPr>
          <w:ilvl w:val="0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Hektolitr (hl)</w:t>
      </w:r>
    </w:p>
    <w:p w:rsidR="00B67BBA" w:rsidRDefault="00B67BBA" w:rsidP="00B67BB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Vztahy mezi jednotkami objemu:</w:t>
      </w:r>
    </w:p>
    <w:p w:rsidR="00B67BBA" w:rsidRDefault="00B67BBA" w:rsidP="00B67BBA">
      <w:pPr>
        <w:ind w:left="360"/>
        <w:rPr>
          <w:b/>
          <w:sz w:val="24"/>
          <w:szCs w:val="24"/>
        </w:rPr>
      </w:pPr>
      <w:r w:rsidRPr="00B67BBA">
        <w:rPr>
          <w:b/>
          <w:sz w:val="24"/>
          <w:szCs w:val="24"/>
          <w:highlight w:val="yellow"/>
        </w:rPr>
        <w:t>1 cm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 w:rsidRPr="00B67BBA">
        <w:rPr>
          <w:b/>
          <w:sz w:val="24"/>
          <w:szCs w:val="24"/>
          <w:highlight w:val="yellow"/>
        </w:rPr>
        <w:t xml:space="preserve"> = 1 000 mm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….. 1 mm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 0,001 cm</w:t>
      </w:r>
      <w:r>
        <w:rPr>
          <w:b/>
          <w:sz w:val="24"/>
          <w:szCs w:val="24"/>
          <w:vertAlign w:val="superscript"/>
        </w:rPr>
        <w:t>3</w:t>
      </w:r>
    </w:p>
    <w:p w:rsidR="00B67BBA" w:rsidRDefault="00B67BBA" w:rsidP="00B67BBA">
      <w:pPr>
        <w:ind w:left="360"/>
        <w:rPr>
          <w:b/>
          <w:sz w:val="24"/>
          <w:szCs w:val="24"/>
        </w:rPr>
      </w:pPr>
      <w:r w:rsidRPr="00B67BBA">
        <w:rPr>
          <w:b/>
          <w:sz w:val="24"/>
          <w:szCs w:val="24"/>
          <w:highlight w:val="yellow"/>
        </w:rPr>
        <w:t>1 dm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 w:rsidRPr="00B67BBA">
        <w:rPr>
          <w:b/>
          <w:sz w:val="24"/>
          <w:szCs w:val="24"/>
          <w:highlight w:val="yellow"/>
        </w:rPr>
        <w:t xml:space="preserve"> = 1 000 cm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….. 1 cm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 0,001 dm</w:t>
      </w:r>
      <w:r>
        <w:rPr>
          <w:b/>
          <w:sz w:val="24"/>
          <w:szCs w:val="24"/>
          <w:vertAlign w:val="superscript"/>
        </w:rPr>
        <w:t>3</w:t>
      </w:r>
    </w:p>
    <w:p w:rsidR="00B67BBA" w:rsidRDefault="00B67BBA" w:rsidP="00B67BBA">
      <w:pPr>
        <w:ind w:left="36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1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 1 000 000 mm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….. 1 mm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 0,000 001 dm</w:t>
      </w:r>
      <w:r>
        <w:rPr>
          <w:b/>
          <w:sz w:val="24"/>
          <w:szCs w:val="24"/>
          <w:vertAlign w:val="superscript"/>
        </w:rPr>
        <w:t>3</w:t>
      </w:r>
    </w:p>
    <w:p w:rsidR="00B67BBA" w:rsidRDefault="00B67BBA" w:rsidP="00B67BBA">
      <w:pPr>
        <w:ind w:left="360"/>
        <w:rPr>
          <w:b/>
          <w:sz w:val="24"/>
          <w:szCs w:val="24"/>
        </w:rPr>
      </w:pPr>
      <w:r w:rsidRPr="00B67BBA">
        <w:rPr>
          <w:b/>
          <w:sz w:val="24"/>
          <w:szCs w:val="24"/>
          <w:highlight w:val="yellow"/>
        </w:rPr>
        <w:t>1 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 w:rsidRPr="00B67BBA">
        <w:rPr>
          <w:b/>
          <w:sz w:val="24"/>
          <w:szCs w:val="24"/>
          <w:highlight w:val="yellow"/>
        </w:rPr>
        <w:t xml:space="preserve"> = 1 000 dm</w:t>
      </w:r>
      <w:r w:rsidRPr="00B67BBA">
        <w:rPr>
          <w:b/>
          <w:sz w:val="24"/>
          <w:szCs w:val="24"/>
          <w:highlight w:val="yellow"/>
          <w:vertAlign w:val="superscript"/>
        </w:rPr>
        <w:t>3</w:t>
      </w: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….. 1 dm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 0, 001 m</w:t>
      </w:r>
      <w:r>
        <w:rPr>
          <w:b/>
          <w:sz w:val="24"/>
          <w:szCs w:val="24"/>
          <w:vertAlign w:val="superscript"/>
        </w:rPr>
        <w:t>3</w:t>
      </w:r>
    </w:p>
    <w:p w:rsidR="00B67BBA" w:rsidRDefault="00B67BBA" w:rsidP="00B67BBA">
      <w:pPr>
        <w:ind w:left="36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1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 1 000 000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….. 1 cm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 0,000 001m</w:t>
      </w:r>
      <w:r>
        <w:rPr>
          <w:b/>
          <w:sz w:val="24"/>
          <w:szCs w:val="24"/>
          <w:vertAlign w:val="superscript"/>
        </w:rPr>
        <w:t>3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 w:rsidRPr="00B67BBA">
        <w:rPr>
          <w:b/>
          <w:color w:val="00B0F0"/>
          <w:sz w:val="24"/>
          <w:szCs w:val="24"/>
          <w:highlight w:val="green"/>
        </w:rPr>
        <w:t>1 cl = 10 ml</w:t>
      </w:r>
      <w:r>
        <w:rPr>
          <w:b/>
          <w:color w:val="00B0F0"/>
          <w:sz w:val="24"/>
          <w:szCs w:val="24"/>
        </w:rPr>
        <w:t xml:space="preserve">                          </w:t>
      </w:r>
      <w:proofErr w:type="gramStart"/>
      <w:r>
        <w:rPr>
          <w:b/>
          <w:color w:val="00B0F0"/>
          <w:sz w:val="24"/>
          <w:szCs w:val="24"/>
        </w:rPr>
        <w:t>….. 1 ml</w:t>
      </w:r>
      <w:proofErr w:type="gramEnd"/>
      <w:r>
        <w:rPr>
          <w:b/>
          <w:color w:val="00B0F0"/>
          <w:sz w:val="24"/>
          <w:szCs w:val="24"/>
        </w:rPr>
        <w:t xml:space="preserve"> = 0,1 cl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 w:rsidRPr="00B67BBA">
        <w:rPr>
          <w:b/>
          <w:color w:val="00B0F0"/>
          <w:sz w:val="24"/>
          <w:szCs w:val="24"/>
          <w:highlight w:val="green"/>
        </w:rPr>
        <w:t>1 dl = 10 cl</w:t>
      </w:r>
      <w:r>
        <w:rPr>
          <w:b/>
          <w:color w:val="00B0F0"/>
          <w:sz w:val="24"/>
          <w:szCs w:val="24"/>
        </w:rPr>
        <w:t xml:space="preserve">                           </w:t>
      </w:r>
      <w:proofErr w:type="gramStart"/>
      <w:r>
        <w:rPr>
          <w:b/>
          <w:color w:val="00B0F0"/>
          <w:sz w:val="24"/>
          <w:szCs w:val="24"/>
        </w:rPr>
        <w:t>….. 1 cl</w:t>
      </w:r>
      <w:proofErr w:type="gramEnd"/>
      <w:r>
        <w:rPr>
          <w:b/>
          <w:color w:val="00B0F0"/>
          <w:sz w:val="24"/>
          <w:szCs w:val="24"/>
        </w:rPr>
        <w:t xml:space="preserve"> = 0,1 dl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1 dl = 100 ml                       </w:t>
      </w:r>
      <w:proofErr w:type="gramStart"/>
      <w:r>
        <w:rPr>
          <w:b/>
          <w:color w:val="00B0F0"/>
          <w:sz w:val="24"/>
          <w:szCs w:val="24"/>
        </w:rPr>
        <w:t>….. 1 ml</w:t>
      </w:r>
      <w:proofErr w:type="gramEnd"/>
      <w:r>
        <w:rPr>
          <w:b/>
          <w:color w:val="00B0F0"/>
          <w:sz w:val="24"/>
          <w:szCs w:val="24"/>
        </w:rPr>
        <w:t xml:space="preserve"> = 0,01 dl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 w:rsidRPr="00B67BBA">
        <w:rPr>
          <w:b/>
          <w:color w:val="00B0F0"/>
          <w:sz w:val="24"/>
          <w:szCs w:val="24"/>
          <w:highlight w:val="green"/>
        </w:rPr>
        <w:t>1 l = 10 dl</w:t>
      </w:r>
      <w:r>
        <w:rPr>
          <w:b/>
          <w:color w:val="00B0F0"/>
          <w:sz w:val="24"/>
          <w:szCs w:val="24"/>
        </w:rPr>
        <w:t xml:space="preserve">                             </w:t>
      </w:r>
      <w:proofErr w:type="gramStart"/>
      <w:r>
        <w:rPr>
          <w:b/>
          <w:color w:val="00B0F0"/>
          <w:sz w:val="24"/>
          <w:szCs w:val="24"/>
        </w:rPr>
        <w:t>….. 1 dl</w:t>
      </w:r>
      <w:proofErr w:type="gramEnd"/>
      <w:r>
        <w:rPr>
          <w:b/>
          <w:color w:val="00B0F0"/>
          <w:sz w:val="24"/>
          <w:szCs w:val="24"/>
        </w:rPr>
        <w:t xml:space="preserve"> = 0,1 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1 l = 100 cl                           </w:t>
      </w:r>
      <w:proofErr w:type="gramStart"/>
      <w:r>
        <w:rPr>
          <w:b/>
          <w:color w:val="00B0F0"/>
          <w:sz w:val="24"/>
          <w:szCs w:val="24"/>
        </w:rPr>
        <w:t>….. 1 cl</w:t>
      </w:r>
      <w:proofErr w:type="gramEnd"/>
      <w:r>
        <w:rPr>
          <w:b/>
          <w:color w:val="00B0F0"/>
          <w:sz w:val="24"/>
          <w:szCs w:val="24"/>
        </w:rPr>
        <w:t xml:space="preserve"> = 0,01 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1 l = 1 000 ml                      </w:t>
      </w:r>
      <w:proofErr w:type="gramStart"/>
      <w:r>
        <w:rPr>
          <w:b/>
          <w:color w:val="00B0F0"/>
          <w:sz w:val="24"/>
          <w:szCs w:val="24"/>
        </w:rPr>
        <w:t>….. 1 ml</w:t>
      </w:r>
      <w:proofErr w:type="gramEnd"/>
      <w:r>
        <w:rPr>
          <w:b/>
          <w:color w:val="00B0F0"/>
          <w:sz w:val="24"/>
          <w:szCs w:val="24"/>
        </w:rPr>
        <w:t xml:space="preserve"> = 0,001 l</w:t>
      </w:r>
    </w:p>
    <w:p w:rsidR="00B67BBA" w:rsidRDefault="00B67BBA" w:rsidP="00B67BBA">
      <w:pPr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1 hl = 100 l                          </w:t>
      </w:r>
      <w:proofErr w:type="gramStart"/>
      <w:r>
        <w:rPr>
          <w:b/>
          <w:color w:val="00B0F0"/>
          <w:sz w:val="24"/>
          <w:szCs w:val="24"/>
        </w:rPr>
        <w:t>….. 1 l = 0,01</w:t>
      </w:r>
      <w:proofErr w:type="gramEnd"/>
      <w:r>
        <w:rPr>
          <w:b/>
          <w:color w:val="00B0F0"/>
          <w:sz w:val="24"/>
          <w:szCs w:val="24"/>
        </w:rPr>
        <w:t xml:space="preserve"> hl</w:t>
      </w:r>
    </w:p>
    <w:p w:rsidR="00B67BBA" w:rsidRDefault="00B67BBA" w:rsidP="00B67BBA">
      <w:pPr>
        <w:ind w:left="360"/>
        <w:rPr>
          <w:b/>
          <w:color w:val="FF0000"/>
          <w:sz w:val="32"/>
          <w:szCs w:val="32"/>
          <w:u w:val="single"/>
        </w:rPr>
      </w:pPr>
      <w:r>
        <w:rPr>
          <w:b/>
          <w:color w:val="00B0F0"/>
          <w:sz w:val="24"/>
          <w:szCs w:val="24"/>
        </w:rPr>
        <w:t xml:space="preserve">                      </w:t>
      </w:r>
      <w:r w:rsidRPr="00B67BBA">
        <w:rPr>
          <w:b/>
          <w:color w:val="FF0000"/>
          <w:sz w:val="32"/>
          <w:szCs w:val="32"/>
          <w:u w:val="single"/>
        </w:rPr>
        <w:t>POZOR!!!</w:t>
      </w:r>
    </w:p>
    <w:p w:rsidR="00B67BBA" w:rsidRDefault="00B67BBA" w:rsidP="00B67BBA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 </w:t>
      </w:r>
      <w:proofErr w:type="gramStart"/>
      <w:r>
        <w:rPr>
          <w:b/>
          <w:color w:val="FF0000"/>
          <w:sz w:val="24"/>
          <w:szCs w:val="24"/>
        </w:rPr>
        <w:t>cm</w:t>
      </w:r>
      <w:r>
        <w:rPr>
          <w:b/>
          <w:color w:val="FF0000"/>
          <w:sz w:val="24"/>
          <w:szCs w:val="24"/>
          <w:vertAlign w:val="superscript"/>
        </w:rPr>
        <w:t>3</w:t>
      </w:r>
      <w:r>
        <w:rPr>
          <w:b/>
          <w:color w:val="FF0000"/>
          <w:sz w:val="24"/>
          <w:szCs w:val="24"/>
        </w:rPr>
        <w:t xml:space="preserve"> =  1 ml</w:t>
      </w:r>
      <w:proofErr w:type="gramEnd"/>
    </w:p>
    <w:p w:rsidR="00B67BBA" w:rsidRDefault="00B67BBA" w:rsidP="00B67BBA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 dm</w:t>
      </w:r>
      <w:r>
        <w:rPr>
          <w:b/>
          <w:color w:val="FF0000"/>
          <w:sz w:val="24"/>
          <w:szCs w:val="24"/>
          <w:vertAlign w:val="superscript"/>
        </w:rPr>
        <w:t>3</w:t>
      </w:r>
      <w:r>
        <w:rPr>
          <w:b/>
          <w:color w:val="FF0000"/>
          <w:sz w:val="24"/>
          <w:szCs w:val="24"/>
        </w:rPr>
        <w:t xml:space="preserve"> = 1 l</w:t>
      </w:r>
    </w:p>
    <w:p w:rsidR="003F4572" w:rsidRPr="003F4572" w:rsidRDefault="003F4572" w:rsidP="00B67BBA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 m</w:t>
      </w:r>
      <w:r>
        <w:rPr>
          <w:b/>
          <w:color w:val="FF0000"/>
          <w:sz w:val="24"/>
          <w:szCs w:val="24"/>
          <w:vertAlign w:val="superscript"/>
        </w:rPr>
        <w:t>3</w:t>
      </w:r>
      <w:r>
        <w:rPr>
          <w:b/>
          <w:color w:val="FF0000"/>
          <w:sz w:val="24"/>
          <w:szCs w:val="24"/>
        </w:rPr>
        <w:t xml:space="preserve"> = 10hl</w:t>
      </w:r>
      <w:bookmarkStart w:id="0" w:name="_GoBack"/>
      <w:bookmarkEnd w:id="0"/>
    </w:p>
    <w:p w:rsidR="00B67BBA" w:rsidRPr="00B67BBA" w:rsidRDefault="00B67BBA" w:rsidP="00B67BBA">
      <w:pPr>
        <w:ind w:left="360"/>
        <w:rPr>
          <w:b/>
          <w:sz w:val="24"/>
          <w:szCs w:val="24"/>
        </w:rPr>
      </w:pPr>
    </w:p>
    <w:p w:rsidR="00B67BBA" w:rsidRPr="00B67BBA" w:rsidRDefault="00B67BBA" w:rsidP="00B67BBA">
      <w:pPr>
        <w:ind w:left="360"/>
        <w:rPr>
          <w:b/>
          <w:sz w:val="24"/>
          <w:szCs w:val="24"/>
        </w:rPr>
      </w:pPr>
    </w:p>
    <w:sectPr w:rsidR="00B67BBA" w:rsidRPr="00B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A81"/>
    <w:multiLevelType w:val="hybridMultilevel"/>
    <w:tmpl w:val="9290253C"/>
    <w:lvl w:ilvl="0" w:tplc="E61A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A"/>
    <w:rsid w:val="003F4572"/>
    <w:rsid w:val="00B67BBA"/>
    <w:rsid w:val="00D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2021-03-18T08:48:00Z</dcterms:created>
  <dcterms:modified xsi:type="dcterms:W3CDTF">2021-03-18T22:27:00Z</dcterms:modified>
</cp:coreProperties>
</file>