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9" w:rsidRDefault="00130804">
      <w:pPr>
        <w:rPr>
          <w:b/>
          <w:sz w:val="32"/>
          <w:szCs w:val="32"/>
        </w:rPr>
      </w:pPr>
      <w:r>
        <w:t xml:space="preserve">                      </w:t>
      </w:r>
      <w:proofErr w:type="gramStart"/>
      <w:r>
        <w:rPr>
          <w:b/>
          <w:i/>
          <w:sz w:val="32"/>
          <w:szCs w:val="32"/>
          <w:u w:val="single"/>
        </w:rPr>
        <w:t>INDUKČNÍ  ČÁRY</w:t>
      </w:r>
      <w:proofErr w:type="gramEnd"/>
      <w:r>
        <w:rPr>
          <w:b/>
          <w:i/>
          <w:sz w:val="32"/>
          <w:szCs w:val="32"/>
          <w:u w:val="single"/>
        </w:rPr>
        <w:t xml:space="preserve">  MAGNETICK0HO  POLE</w:t>
      </w:r>
    </w:p>
    <w:p w:rsidR="00130804" w:rsidRDefault="00130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Jsou to myšlené čáry, kterými znázorňujeme silové působení magnetického pole. </w:t>
      </w:r>
    </w:p>
    <w:p w:rsidR="00130804" w:rsidRDefault="00130804">
      <w:pPr>
        <w:rPr>
          <w:b/>
          <w:color w:val="FF0000"/>
          <w:sz w:val="24"/>
          <w:szCs w:val="24"/>
        </w:rPr>
      </w:pPr>
    </w:p>
    <w:p w:rsidR="00130804" w:rsidRPr="00130804" w:rsidRDefault="0013080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1.67 c) „Indukční čáry magnetického pole“ na str. 73 a obr. 1.68 b) „Indukční čáry magnetického pole tyčového magnetu“ na str. 74.</w:t>
      </w:r>
      <w:bookmarkStart w:id="0" w:name="_GoBack"/>
      <w:bookmarkEnd w:id="0"/>
    </w:p>
    <w:sectPr w:rsidR="00130804" w:rsidRPr="0013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4"/>
    <w:rsid w:val="00130804"/>
    <w:rsid w:val="00824349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2021-01-12T09:41:00Z</dcterms:created>
  <dcterms:modified xsi:type="dcterms:W3CDTF">2021-01-12T09:41:00Z</dcterms:modified>
</cp:coreProperties>
</file>